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C07D37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登录方式</w:t>
      </w:r>
    </w:p>
    <w:p w14:paraId="3AF52B2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1.通过教务系统网站登录</w:t>
      </w:r>
    </w:p>
    <w:p w14:paraId="7FEF9B4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打开方式：</w:t>
      </w:r>
      <w:bookmarkStart w:id="0" w:name="_GoBack"/>
      <w:bookmarkEnd w:id="0"/>
      <w:r>
        <w:rPr>
          <w:rFonts w:hint="eastAsia"/>
          <w:lang w:val="en-US" w:eastAsia="zh-CN"/>
        </w:rPr>
        <w:t xml:space="preserve">网址栏输入新版教务系统网址：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"https://jw.ahu.edu.cn/student/login"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https://jw.ahu.edu.cn</w:t>
      </w:r>
      <w:r>
        <w:rPr>
          <w:rFonts w:hint="eastAsia"/>
          <w:lang w:val="en-US" w:eastAsia="zh-CN"/>
        </w:rPr>
        <w:fldChar w:fldCharType="end"/>
      </w:r>
    </w:p>
    <w:p w14:paraId="5898222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或者进入教务处主页—点击左侧“教务系统”图标— 点击“新版教务系统学生端”</w:t>
      </w:r>
    </w:p>
    <w:p w14:paraId="7D1BA07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输入学号和密码，点击登录</w:t>
      </w:r>
    </w:p>
    <w:p w14:paraId="74DAA06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注意：初始密码为身份证后8位，首次登录需要修改密码，请妥善保管。</w:t>
      </w:r>
    </w:p>
    <w:p w14:paraId="13CBBF9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2.使用智慧安大统一身份认证账号密码登录</w:t>
      </w:r>
    </w:p>
    <w:p w14:paraId="5B28238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点击登录页面下方的“从统一身份认证平台登录”，输入智慧安大账号密码，即可完成登录</w:t>
      </w:r>
    </w:p>
    <w:p w14:paraId="12E0CF5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3.通过微信扫码方式登录</w:t>
      </w:r>
    </w:p>
    <w:p w14:paraId="3045695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打开新版教务系统登录页面，点击右侧“扫码登录”标签，通过微信扫码登录。</w:t>
      </w:r>
    </w:p>
    <w:p w14:paraId="1846D7F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注意：请首次登录后点击右上角链接，使用智慧安大账号绑定微信，请勿绑定别人的微信号。</w:t>
      </w:r>
    </w:p>
    <w:p w14:paraId="128BE93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4.通过智慧安大免密跳转登录</w:t>
      </w:r>
    </w:p>
    <w:p w14:paraId="1B7AF1B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打开安徽大学主页，点击左下角“智慧安大”并登录，在应用中心搜索“新版教务系统”，点击跳转即可。（校外访问可能会造成卡顿，建议用前3种方式）</w:t>
      </w:r>
    </w:p>
    <w:p w14:paraId="26CE194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34535" cy="2464435"/>
            <wp:effectExtent l="0" t="0" r="12065" b="1206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5146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选课方式</w:t>
      </w:r>
    </w:p>
    <w:p w14:paraId="0E71B06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（一）进入选课界面</w:t>
      </w:r>
    </w:p>
    <w:p w14:paraId="1465F2E2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点击左上角【菜单】选择【学生全部服务】【选课】【选课】，选择对应的选课批次，点击【开始选课】</w:t>
      </w:r>
    </w:p>
    <w:p w14:paraId="1D41229E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274310" cy="2536190"/>
            <wp:effectExtent l="0" t="0" r="1397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3D1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522855"/>
            <wp:effectExtent l="0" t="0" r="0" b="444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1347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5261610" cy="2319020"/>
            <wp:effectExtent l="0" t="0" r="1143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AF661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</w:p>
    <w:p w14:paraId="7F6F1123">
      <w:pPr>
        <w:numPr>
          <w:ilvl w:val="0"/>
          <w:numId w:val="0"/>
        </w:numP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（二）列表选课</w:t>
      </w:r>
    </w:p>
    <w:p w14:paraId="36F8C38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1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.</w:t>
      </w:r>
      <w:r>
        <w:rPr>
          <w:rFonts w:hint="eastAsia"/>
          <w:lang w:val="en-US" w:eastAsia="zh-CN"/>
        </w:rPr>
        <w:t>按培养方案选课</w:t>
      </w:r>
    </w:p>
    <w:p w14:paraId="231186A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默认显示全部课程，屏蔽未开课的课程。筛选栏可以修改筛选条件。</w:t>
      </w:r>
    </w:p>
    <w:p w14:paraId="746BEE59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点击课程左侧的“选课”按钮，即可显示该课程开设的教学班，按需选课。</w:t>
      </w:r>
    </w:p>
    <w:p w14:paraId="28217EF2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 w14:paraId="2E974AE3">
      <w:pPr>
        <w:numPr>
          <w:ilvl w:val="0"/>
          <w:numId w:val="0"/>
        </w:numPr>
      </w:pPr>
      <w:r>
        <w:drawing>
          <wp:inline distT="0" distB="0" distL="114300" distR="114300">
            <wp:extent cx="5263515" cy="2543175"/>
            <wp:effectExtent l="0" t="0" r="952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F765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543175"/>
            <wp:effectExtent l="0" t="0" r="3810" b="19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E7BC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点击【选课】，选课成功后，会弹窗提示，【选课成功】，点击【关闭】即可。</w:t>
      </w:r>
    </w:p>
    <w:p w14:paraId="65A15CC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906010" cy="2354580"/>
            <wp:effectExtent l="0" t="0" r="8890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855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B080AD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2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.</w:t>
      </w:r>
      <w:r>
        <w:rPr>
          <w:rFonts w:hint="eastAsia"/>
          <w:lang w:val="en-US" w:eastAsia="zh-CN"/>
        </w:rPr>
        <w:t>选通识选修课</w:t>
      </w:r>
    </w:p>
    <w:p w14:paraId="5F7FE38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方式一：进入通识选修课选课批次，点击“通识选修课”标签，进入通识选修课选课菜单</w:t>
      </w:r>
    </w:p>
    <w:p w14:paraId="3A673F2E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顶部有筛选条件，可以筛选自己需要的课程归属或者上课时间。选择自己意向的课程，点击选课。</w:t>
      </w:r>
    </w:p>
    <w:p w14:paraId="60F97BBD">
      <w:pPr>
        <w:numPr>
          <w:ilvl w:val="0"/>
          <w:numId w:val="0"/>
        </w:numPr>
      </w:pPr>
      <w:r>
        <w:drawing>
          <wp:inline distT="0" distB="0" distL="114300" distR="114300">
            <wp:extent cx="5263515" cy="2536190"/>
            <wp:effectExtent l="0" t="0" r="9525" b="889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E59B">
      <w:pPr>
        <w:numPr>
          <w:ilvl w:val="0"/>
          <w:numId w:val="0"/>
        </w:numPr>
      </w:pPr>
    </w:p>
    <w:p w14:paraId="46F444A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558290"/>
            <wp:effectExtent l="0" t="0" r="0" b="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rcRect b="3854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05F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方式二：通过培养方案选课的方式，在通识选修模块对应的子模块下，选择意向的课程。</w:t>
      </w:r>
    </w:p>
    <w:p w14:paraId="2F795EC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383790"/>
            <wp:effectExtent l="0" t="0" r="8255" b="381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EF58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4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.</w:t>
      </w:r>
      <w:r>
        <w:rPr>
          <w:rFonts w:hint="eastAsia"/>
          <w:lang w:val="en-US" w:eastAsia="zh-CN"/>
        </w:rPr>
        <w:t>查看已选课程和退课</w:t>
      </w:r>
    </w:p>
    <w:p w14:paraId="35E21D7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点击标签栏“已选课程”，可以查看到置课和选课的课程。点击“退选”按钮可以退课。</w:t>
      </w:r>
    </w:p>
    <w:p w14:paraId="4FCE822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注意：置课课程不允许自主退课</w:t>
      </w:r>
    </w:p>
    <w:p w14:paraId="6AFB89D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396490"/>
            <wp:effectExtent l="0" t="0" r="3175" b="381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B3E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F8F81B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（三）按课表选课</w:t>
      </w:r>
    </w:p>
    <w:p w14:paraId="334BCEA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顶部标签有“列表选课”和“课表选课”，默认是列表选课，包含以上三种选课方式。若需要按课表时间选课，请点击“课表选课”进入课表选课界面。</w:t>
      </w:r>
    </w:p>
    <w:p w14:paraId="3FC0EA5D">
      <w:pPr>
        <w:widowControl w:val="0"/>
        <w:numPr>
          <w:ilvl w:val="0"/>
          <w:numId w:val="2"/>
        </w:numPr>
        <w:tabs>
          <w:tab w:val="clear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选课操作</w:t>
      </w:r>
    </w:p>
    <w:p w14:paraId="7ED791A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点击对应的空闲时间，可以筛选出该时间的可选课程，通过筛选条件选出自己需要的课程，进行选课操作。</w:t>
      </w:r>
    </w:p>
    <w:p w14:paraId="7558F445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320290"/>
            <wp:effectExtent l="0" t="0" r="635" b="1143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53BC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548890"/>
            <wp:effectExtent l="0" t="0" r="3810" b="1143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398A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557780"/>
            <wp:effectExtent l="0" t="0" r="9525" b="254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9CC73">
      <w:pPr>
        <w:widowControl w:val="0"/>
        <w:numPr>
          <w:ilvl w:val="0"/>
          <w:numId w:val="2"/>
        </w:numPr>
        <w:tabs>
          <w:tab w:val="clear" w:pos="312"/>
        </w:tabs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退选操作</w:t>
      </w:r>
    </w:p>
    <w:p w14:paraId="20371995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点击课表上已有的课程，可以退课（课表模式仅显示排了时间的课程，未排时间的课程请从列表模式内退课）。</w:t>
      </w:r>
    </w:p>
    <w:p w14:paraId="5BBCCAB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0975" cy="2524760"/>
            <wp:effectExtent l="0" t="0" r="12065" b="508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A6EB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523490"/>
            <wp:effectExtent l="0" t="0" r="10795" b="381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4687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524760"/>
            <wp:effectExtent l="0" t="0" r="12065" b="508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E90A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D86878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2D9127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13676E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D8CCEED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B9A41A"/>
    <w:multiLevelType w:val="singleLevel"/>
    <w:tmpl w:val="8FB9A41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94B0C50"/>
    <w:multiLevelType w:val="singleLevel"/>
    <w:tmpl w:val="B94B0C5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xMTZhODk5ODVmZmE3ZGE5NmRhNjE1Y2ZjY2FiZjMifQ=="/>
  </w:docVars>
  <w:rsids>
    <w:rsidRoot w:val="00000000"/>
    <w:rsid w:val="02443CCC"/>
    <w:rsid w:val="075C3866"/>
    <w:rsid w:val="0DAE2941"/>
    <w:rsid w:val="0E5D7B5B"/>
    <w:rsid w:val="1454048D"/>
    <w:rsid w:val="15C35DF6"/>
    <w:rsid w:val="16BF796D"/>
    <w:rsid w:val="19C239FC"/>
    <w:rsid w:val="22750C3F"/>
    <w:rsid w:val="24AB4729"/>
    <w:rsid w:val="265374C3"/>
    <w:rsid w:val="2A5C1303"/>
    <w:rsid w:val="43040332"/>
    <w:rsid w:val="43947908"/>
    <w:rsid w:val="44501A81"/>
    <w:rsid w:val="46E330B1"/>
    <w:rsid w:val="4A0F4ACF"/>
    <w:rsid w:val="4BE82D41"/>
    <w:rsid w:val="4E5C7274"/>
    <w:rsid w:val="519D0DFB"/>
    <w:rsid w:val="531D5224"/>
    <w:rsid w:val="538E7ED0"/>
    <w:rsid w:val="5DED1C97"/>
    <w:rsid w:val="653D1756"/>
    <w:rsid w:val="678F0310"/>
    <w:rsid w:val="6AB70791"/>
    <w:rsid w:val="6AC975E8"/>
    <w:rsid w:val="6ED9414B"/>
    <w:rsid w:val="72273572"/>
    <w:rsid w:val="74B135C7"/>
    <w:rsid w:val="764F12E9"/>
    <w:rsid w:val="77923584"/>
    <w:rsid w:val="7AD0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885</Words>
  <Characters>912</Characters>
  <Lines>0</Lines>
  <Paragraphs>0</Paragraphs>
  <TotalTime>0</TotalTime>
  <ScaleCrop>false</ScaleCrop>
  <LinksUpToDate>false</LinksUpToDate>
  <CharactersWithSpaces>914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2024-07-04T08:13:00Z</dcterms:created>
  <dc:creator>admin</dc:creator>
  <cp:lastModifiedBy>王浩</cp:lastModifiedBy>
  <dcterms:modified xsi:type="dcterms:W3CDTF">2026-06-22T02:15:15Z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8B0874794C9E4DA281042F4021096809_12</vt:lpwstr>
  </property>
  <property fmtid="{D5CDD505-2E9C-101B-9397-08002B2CF9AE}" pid="4" name="KSOTemplateDocerSaveRecord">
    <vt:lpwstr>eyJoZGlkIjoiMzAxMTZhODk5ODVmZmE3ZGE5NmRhNjE1Y2ZjY2FiZjMiLCJ1c2VySWQiOiIxMjMzMDk2MjA2In0=</vt:lpwstr>
  </property>
</Properties>
</file>